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iCs/>
          <w:color w:val="000000"/>
          <w:sz w:val="28"/>
          <w:szCs w:val="28"/>
        </w:rPr>
        <w:t>Полетаевского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 Сосновского муниципального района Челябинской области от 08.04.2020 года № 28</w:t>
      </w: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72FFA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879A2" w:rsidRDefault="008D666D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79A2">
        <w:rPr>
          <w:iCs/>
          <w:color w:val="000000"/>
          <w:sz w:val="28"/>
          <w:szCs w:val="28"/>
        </w:rPr>
        <w:t>О принятии мер по оповещению</w:t>
      </w:r>
    </w:p>
    <w:p w:rsidR="00B879A2" w:rsidRDefault="00872FFA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bookmarkStart w:id="0" w:name="_GoBack"/>
      <w:bookmarkEnd w:id="0"/>
      <w:r w:rsidR="008D666D" w:rsidRPr="00B879A2">
        <w:rPr>
          <w:iCs/>
          <w:color w:val="000000"/>
          <w:sz w:val="28"/>
          <w:szCs w:val="28"/>
        </w:rPr>
        <w:t>аселения</w:t>
      </w:r>
      <w:r w:rsidR="00B879A2">
        <w:rPr>
          <w:iCs/>
          <w:color w:val="000000"/>
          <w:sz w:val="28"/>
          <w:szCs w:val="28"/>
        </w:rPr>
        <w:t xml:space="preserve"> </w:t>
      </w:r>
      <w:r w:rsidR="008D666D" w:rsidRPr="00B879A2">
        <w:rPr>
          <w:iCs/>
          <w:color w:val="000000"/>
          <w:sz w:val="28"/>
          <w:szCs w:val="28"/>
        </w:rPr>
        <w:t xml:space="preserve">и подразделений </w:t>
      </w:r>
    </w:p>
    <w:p w:rsidR="008D666D" w:rsidRPr="00B879A2" w:rsidRDefault="008D666D" w:rsidP="008D666D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79A2">
        <w:rPr>
          <w:iCs/>
          <w:color w:val="000000"/>
          <w:sz w:val="28"/>
          <w:szCs w:val="28"/>
        </w:rPr>
        <w:t>Государственной противопожарной</w:t>
      </w:r>
    </w:p>
    <w:p w:rsidR="008D666D" w:rsidRPr="00B879A2" w:rsidRDefault="008D666D" w:rsidP="008D666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879A2">
        <w:rPr>
          <w:iCs/>
          <w:color w:val="000000"/>
          <w:sz w:val="28"/>
          <w:szCs w:val="28"/>
        </w:rPr>
        <w:t>службы о пожаре</w:t>
      </w:r>
    </w:p>
    <w:p w:rsidR="00872FFA" w:rsidRDefault="008D666D" w:rsidP="00872FFA">
      <w:pPr>
        <w:pStyle w:val="a6"/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   </w:t>
      </w:r>
    </w:p>
    <w:p w:rsidR="008D666D" w:rsidRPr="00B879A2" w:rsidRDefault="008D666D" w:rsidP="00872F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Во исполнение Федеральных законов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 от 06 октября 2003 года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на территории </w:t>
      </w:r>
      <w:proofErr w:type="spellStart"/>
      <w:r w:rsidRPr="00B879A2">
        <w:rPr>
          <w:color w:val="000000"/>
          <w:sz w:val="28"/>
          <w:szCs w:val="28"/>
        </w:rPr>
        <w:t>Полетаевского</w:t>
      </w:r>
      <w:proofErr w:type="spellEnd"/>
      <w:r w:rsidRPr="00B879A2">
        <w:rPr>
          <w:color w:val="000000"/>
          <w:sz w:val="28"/>
          <w:szCs w:val="28"/>
        </w:rPr>
        <w:t xml:space="preserve"> сельского поселения,</w:t>
      </w:r>
    </w:p>
    <w:p w:rsidR="008D666D" w:rsidRPr="00B879A2" w:rsidRDefault="008D666D" w:rsidP="00B17EF3">
      <w:pPr>
        <w:pStyle w:val="a6"/>
        <w:spacing w:before="0" w:beforeAutospacing="0" w:after="0" w:afterAutospacing="0"/>
        <w:ind w:left="1352"/>
        <w:jc w:val="center"/>
        <w:rPr>
          <w:color w:val="000000"/>
          <w:sz w:val="28"/>
          <w:szCs w:val="28"/>
        </w:rPr>
      </w:pPr>
    </w:p>
    <w:p w:rsidR="008D666D" w:rsidRPr="00B879A2" w:rsidRDefault="00B17EF3" w:rsidP="00B17EF3">
      <w:pPr>
        <w:pStyle w:val="a6"/>
        <w:spacing w:before="0" w:beforeAutospacing="0" w:after="0" w:afterAutospacing="0"/>
        <w:ind w:left="1352"/>
        <w:jc w:val="center"/>
        <w:rPr>
          <w:b/>
          <w:color w:val="000000"/>
          <w:sz w:val="28"/>
          <w:szCs w:val="28"/>
        </w:rPr>
      </w:pPr>
      <w:r w:rsidRPr="00B879A2">
        <w:rPr>
          <w:b/>
          <w:color w:val="000000"/>
          <w:sz w:val="28"/>
          <w:szCs w:val="28"/>
        </w:rPr>
        <w:t>ПОСТА</w:t>
      </w:r>
      <w:r w:rsidR="008D666D" w:rsidRPr="00B879A2">
        <w:rPr>
          <w:b/>
          <w:color w:val="000000"/>
          <w:sz w:val="28"/>
          <w:szCs w:val="28"/>
        </w:rPr>
        <w:t>НАВЛЯЮ:</w:t>
      </w:r>
    </w:p>
    <w:p w:rsidR="008D666D" w:rsidRPr="00B879A2" w:rsidRDefault="008D666D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 </w:t>
      </w:r>
    </w:p>
    <w:p w:rsidR="008D666D" w:rsidRPr="00B879A2" w:rsidRDefault="00B17EF3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           </w:t>
      </w:r>
      <w:r w:rsidR="008D666D" w:rsidRPr="00B879A2">
        <w:rPr>
          <w:color w:val="000000"/>
          <w:sz w:val="28"/>
          <w:szCs w:val="28"/>
        </w:rPr>
        <w:t xml:space="preserve">Утвердить порядок оповещения и </w:t>
      </w:r>
      <w:r w:rsidR="002A4B28" w:rsidRPr="00B879A2">
        <w:rPr>
          <w:color w:val="000000"/>
          <w:sz w:val="28"/>
          <w:szCs w:val="28"/>
        </w:rPr>
        <w:t>информирования населения, а так</w:t>
      </w:r>
      <w:r w:rsidR="008D666D" w:rsidRPr="00B879A2">
        <w:rPr>
          <w:color w:val="000000"/>
          <w:sz w:val="28"/>
          <w:szCs w:val="28"/>
        </w:rPr>
        <w:t xml:space="preserve">же подразделений Государственной противопожарной службы при пожаре на территории </w:t>
      </w:r>
      <w:proofErr w:type="spellStart"/>
      <w:r w:rsidR="008D666D" w:rsidRPr="00B879A2">
        <w:rPr>
          <w:color w:val="000000"/>
          <w:sz w:val="28"/>
          <w:szCs w:val="28"/>
        </w:rPr>
        <w:t>Полетаевского</w:t>
      </w:r>
      <w:proofErr w:type="spellEnd"/>
      <w:r w:rsidR="008D666D" w:rsidRPr="00B879A2">
        <w:rPr>
          <w:color w:val="000000"/>
          <w:sz w:val="28"/>
          <w:szCs w:val="28"/>
        </w:rPr>
        <w:t xml:space="preserve"> сельского поселения Сосновского муниципального района Челябинской области.</w:t>
      </w: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1.</w:t>
      </w:r>
      <w:r w:rsidR="00B879A2">
        <w:rPr>
          <w:color w:val="000000"/>
          <w:sz w:val="28"/>
          <w:szCs w:val="28"/>
        </w:rPr>
        <w:t xml:space="preserve">Начальнику по хозяйственной части Администрации </w:t>
      </w:r>
      <w:proofErr w:type="spellStart"/>
      <w:r w:rsidR="00B879A2">
        <w:rPr>
          <w:color w:val="000000"/>
          <w:sz w:val="28"/>
          <w:szCs w:val="28"/>
        </w:rPr>
        <w:t>Полетаевского</w:t>
      </w:r>
      <w:proofErr w:type="spellEnd"/>
      <w:r w:rsidR="00B879A2">
        <w:rPr>
          <w:color w:val="000000"/>
          <w:sz w:val="28"/>
          <w:szCs w:val="28"/>
        </w:rPr>
        <w:t xml:space="preserve"> сельского поселения – А.С. </w:t>
      </w:r>
      <w:proofErr w:type="spellStart"/>
      <w:r w:rsidR="00B879A2">
        <w:rPr>
          <w:color w:val="000000"/>
          <w:sz w:val="28"/>
          <w:szCs w:val="28"/>
        </w:rPr>
        <w:t>Стабулит</w:t>
      </w:r>
      <w:proofErr w:type="spellEnd"/>
      <w:r w:rsidR="00B879A2">
        <w:rPr>
          <w:color w:val="000000"/>
          <w:sz w:val="28"/>
          <w:szCs w:val="28"/>
        </w:rPr>
        <w:t>.</w:t>
      </w: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1.1. Для оповещения населения о пожаре предусмотреть проверку исправности на территории </w:t>
      </w:r>
      <w:proofErr w:type="spellStart"/>
      <w:r w:rsidRPr="00B879A2">
        <w:rPr>
          <w:color w:val="000000"/>
          <w:sz w:val="28"/>
          <w:szCs w:val="28"/>
        </w:rPr>
        <w:t>Полетаевского</w:t>
      </w:r>
      <w:proofErr w:type="spellEnd"/>
      <w:r w:rsidR="002A4B28" w:rsidRPr="00B879A2">
        <w:rPr>
          <w:color w:val="000000"/>
          <w:sz w:val="28"/>
          <w:szCs w:val="28"/>
        </w:rPr>
        <w:t xml:space="preserve"> сельского поселения, </w:t>
      </w:r>
      <w:r w:rsidRPr="00B879A2">
        <w:rPr>
          <w:color w:val="000000"/>
          <w:sz w:val="28"/>
          <w:szCs w:val="28"/>
        </w:rPr>
        <w:t xml:space="preserve">средства звуковой сигнализации (колокол, закрепленная рельса, сирены-ревуны и </w:t>
      </w:r>
      <w:proofErr w:type="spellStart"/>
      <w:r w:rsidRPr="00B879A2">
        <w:rPr>
          <w:color w:val="000000"/>
          <w:sz w:val="28"/>
          <w:szCs w:val="28"/>
        </w:rPr>
        <w:t>т.п</w:t>
      </w:r>
      <w:proofErr w:type="spellEnd"/>
      <w:r w:rsidRPr="00B879A2">
        <w:rPr>
          <w:color w:val="000000"/>
          <w:sz w:val="28"/>
          <w:szCs w:val="28"/>
        </w:rPr>
        <w:t>);</w:t>
      </w: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1.2. Для оповещения территориального подразделения Государственной противопожарной службы и добровольной пожарной охраны </w:t>
      </w:r>
      <w:proofErr w:type="spellStart"/>
      <w:r w:rsidRPr="00B879A2">
        <w:rPr>
          <w:color w:val="000000"/>
          <w:sz w:val="28"/>
          <w:szCs w:val="28"/>
        </w:rPr>
        <w:t>Полетаевского</w:t>
      </w:r>
      <w:proofErr w:type="spellEnd"/>
      <w:r w:rsidR="002A4B28" w:rsidRPr="00B879A2">
        <w:rPr>
          <w:color w:val="000000"/>
          <w:sz w:val="28"/>
          <w:szCs w:val="28"/>
        </w:rPr>
        <w:t xml:space="preserve"> сельского поселения о пожаре, </w:t>
      </w:r>
      <w:r w:rsidRPr="00B879A2">
        <w:rPr>
          <w:color w:val="000000"/>
          <w:sz w:val="28"/>
          <w:szCs w:val="28"/>
        </w:rPr>
        <w:t>обеспечить все населенные пункты общедоступными средствами связи;</w:t>
      </w: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   2. При обнаружении пожара незамедлительно сообщать в пожарную охрану по телефону «01» (и указывается номер телефона территориального подразделения пожарной охраны), а также в администрацию </w:t>
      </w:r>
      <w:proofErr w:type="spellStart"/>
      <w:r w:rsidRPr="00B879A2">
        <w:rPr>
          <w:color w:val="000000"/>
          <w:sz w:val="28"/>
          <w:szCs w:val="28"/>
        </w:rPr>
        <w:t>Полетаевского</w:t>
      </w:r>
      <w:proofErr w:type="spellEnd"/>
      <w:r w:rsidR="002A4B28" w:rsidRPr="00B879A2">
        <w:rPr>
          <w:color w:val="000000"/>
          <w:sz w:val="28"/>
          <w:szCs w:val="28"/>
        </w:rPr>
        <w:t xml:space="preserve"> сельского поселения, </w:t>
      </w:r>
      <w:r w:rsidRPr="00B879A2">
        <w:rPr>
          <w:color w:val="000000"/>
          <w:sz w:val="28"/>
          <w:szCs w:val="28"/>
        </w:rPr>
        <w:t>(при этом называть адрес объекта, место возникновения пожара, а также сообщить свою фамилию).</w:t>
      </w: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3. Дежурному по администрации 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lastRenderedPageBreak/>
        <w:t>5. Постановление вступает в силу со дня его подписания.</w:t>
      </w:r>
    </w:p>
    <w:p w:rsidR="008D666D" w:rsidRPr="00B879A2" w:rsidRDefault="002A4B28" w:rsidP="00462DA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9A2">
        <w:rPr>
          <w:rFonts w:ascii="Times New Roman" w:hAnsi="Times New Roman" w:cs="Times New Roman"/>
          <w:sz w:val="28"/>
          <w:szCs w:val="28"/>
        </w:rPr>
        <w:t xml:space="preserve">6.Контроль и организацию выполнения </w:t>
      </w:r>
      <w:r w:rsidR="008D666D" w:rsidRPr="00B879A2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B879A2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="00B879A2" w:rsidRPr="00B879A2">
        <w:rPr>
          <w:rFonts w:ascii="Times New Roman" w:hAnsi="Times New Roman" w:cs="Times New Roman"/>
          <w:color w:val="000000"/>
          <w:sz w:val="28"/>
          <w:szCs w:val="28"/>
        </w:rPr>
        <w:t xml:space="preserve"> по хозяйственной части Администрации </w:t>
      </w:r>
      <w:proofErr w:type="spellStart"/>
      <w:r w:rsidR="00B879A2" w:rsidRPr="00B879A2">
        <w:rPr>
          <w:rFonts w:ascii="Times New Roman" w:hAnsi="Times New Roman" w:cs="Times New Roman"/>
          <w:color w:val="000000"/>
          <w:sz w:val="28"/>
          <w:szCs w:val="28"/>
        </w:rPr>
        <w:t>Полетаевского</w:t>
      </w:r>
      <w:proofErr w:type="spellEnd"/>
      <w:r w:rsidR="00B879A2" w:rsidRPr="00B879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А.С. </w:t>
      </w:r>
      <w:proofErr w:type="spellStart"/>
      <w:r w:rsidR="00B879A2" w:rsidRPr="00B879A2">
        <w:rPr>
          <w:rFonts w:ascii="Times New Roman" w:hAnsi="Times New Roman" w:cs="Times New Roman"/>
          <w:color w:val="000000"/>
          <w:sz w:val="28"/>
          <w:szCs w:val="28"/>
        </w:rPr>
        <w:t>Стабулит</w:t>
      </w:r>
      <w:proofErr w:type="spellEnd"/>
      <w:r w:rsidR="00B879A2" w:rsidRPr="00B879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66D" w:rsidRPr="00B879A2" w:rsidRDefault="008D666D" w:rsidP="00462DA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2FFA" w:rsidRDefault="008D666D" w:rsidP="00462D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79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79A2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</w:p>
    <w:p w:rsidR="008D666D" w:rsidRPr="00B879A2" w:rsidRDefault="008D666D" w:rsidP="00462D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79A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2A4B28" w:rsidRPr="00B879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79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879A2">
        <w:rPr>
          <w:rFonts w:ascii="Times New Roman" w:hAnsi="Times New Roman" w:cs="Times New Roman"/>
          <w:sz w:val="28"/>
          <w:szCs w:val="28"/>
        </w:rPr>
        <w:t>Е.Я.Лаврова</w:t>
      </w:r>
      <w:proofErr w:type="spellEnd"/>
    </w:p>
    <w:p w:rsidR="008D666D" w:rsidRPr="00B879A2" w:rsidRDefault="008D666D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 </w:t>
      </w:r>
    </w:p>
    <w:p w:rsidR="008D666D" w:rsidRDefault="008D666D" w:rsidP="008D666D">
      <w:pPr>
        <w:pStyle w:val="a6"/>
        <w:spacing w:before="0" w:beforeAutospacing="0" w:after="0" w:afterAutospacing="0"/>
        <w:ind w:left="1352"/>
        <w:rPr>
          <w:color w:val="000000"/>
          <w:sz w:val="28"/>
          <w:szCs w:val="28"/>
        </w:rPr>
      </w:pPr>
    </w:p>
    <w:p w:rsidR="008D666D" w:rsidRPr="00B879A2" w:rsidRDefault="008D666D" w:rsidP="008D666D">
      <w:pPr>
        <w:pStyle w:val="a6"/>
        <w:spacing w:before="0" w:beforeAutospacing="0" w:after="0" w:afterAutospacing="0"/>
        <w:ind w:left="1352"/>
        <w:jc w:val="right"/>
        <w:rPr>
          <w:color w:val="000000"/>
          <w:sz w:val="28"/>
          <w:szCs w:val="28"/>
        </w:rPr>
      </w:pPr>
      <w:r w:rsidRPr="00B879A2">
        <w:rPr>
          <w:b/>
          <w:color w:val="000000"/>
          <w:sz w:val="28"/>
          <w:szCs w:val="28"/>
        </w:rPr>
        <w:t>УТВЕРЖДЕНО</w:t>
      </w:r>
      <w:r w:rsidRPr="00B879A2">
        <w:rPr>
          <w:color w:val="000000"/>
          <w:sz w:val="28"/>
          <w:szCs w:val="28"/>
        </w:rPr>
        <w:br/>
        <w:t>постановлением администрации</w:t>
      </w:r>
      <w:r w:rsidRPr="00B879A2">
        <w:rPr>
          <w:color w:val="000000"/>
          <w:sz w:val="28"/>
          <w:szCs w:val="28"/>
        </w:rPr>
        <w:br/>
      </w:r>
      <w:proofErr w:type="spellStart"/>
      <w:r w:rsidRPr="00B879A2">
        <w:rPr>
          <w:color w:val="000000"/>
          <w:sz w:val="28"/>
          <w:szCs w:val="28"/>
        </w:rPr>
        <w:t>Полетаевского</w:t>
      </w:r>
      <w:proofErr w:type="spellEnd"/>
      <w:r w:rsidRPr="00B879A2">
        <w:rPr>
          <w:color w:val="000000"/>
          <w:sz w:val="28"/>
          <w:szCs w:val="28"/>
        </w:rPr>
        <w:t xml:space="preserve"> сельского поселения</w:t>
      </w:r>
      <w:r w:rsidRPr="00B879A2">
        <w:rPr>
          <w:color w:val="000000"/>
          <w:sz w:val="28"/>
          <w:szCs w:val="28"/>
        </w:rPr>
        <w:br/>
        <w:t xml:space="preserve">от </w:t>
      </w:r>
      <w:r w:rsidR="00661B60">
        <w:rPr>
          <w:color w:val="000000"/>
          <w:sz w:val="28"/>
          <w:szCs w:val="28"/>
        </w:rPr>
        <w:t>08.04.</w:t>
      </w:r>
      <w:r w:rsidR="00B879A2">
        <w:rPr>
          <w:color w:val="000000"/>
          <w:sz w:val="28"/>
          <w:szCs w:val="28"/>
        </w:rPr>
        <w:t xml:space="preserve">2020 </w:t>
      </w:r>
      <w:r w:rsidR="00661B60">
        <w:rPr>
          <w:color w:val="000000"/>
          <w:sz w:val="28"/>
          <w:szCs w:val="28"/>
        </w:rPr>
        <w:t>года № 28</w:t>
      </w:r>
    </w:p>
    <w:p w:rsidR="008D666D" w:rsidRDefault="008D666D" w:rsidP="008D666D">
      <w:pPr>
        <w:pStyle w:val="a6"/>
        <w:spacing w:before="0" w:beforeAutospacing="0" w:after="0" w:afterAutospacing="0"/>
        <w:ind w:left="1352"/>
        <w:jc w:val="center"/>
        <w:rPr>
          <w:b/>
          <w:bCs/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br/>
      </w:r>
      <w:r w:rsidRPr="00B879A2">
        <w:rPr>
          <w:b/>
          <w:bCs/>
          <w:color w:val="000000"/>
          <w:sz w:val="28"/>
          <w:szCs w:val="28"/>
        </w:rPr>
        <w:t>ПОРЯДОК</w:t>
      </w:r>
      <w:r w:rsidRPr="00B879A2">
        <w:rPr>
          <w:b/>
          <w:bCs/>
          <w:color w:val="000000"/>
          <w:sz w:val="28"/>
          <w:szCs w:val="28"/>
        </w:rPr>
        <w:br/>
        <w:t>оповещения и информирования населения </w:t>
      </w:r>
      <w:proofErr w:type="spellStart"/>
      <w:r w:rsidRPr="00B879A2">
        <w:rPr>
          <w:b/>
          <w:bCs/>
          <w:color w:val="000000"/>
          <w:sz w:val="28"/>
          <w:szCs w:val="28"/>
        </w:rPr>
        <w:t>Полетаевского</w:t>
      </w:r>
      <w:proofErr w:type="spellEnd"/>
      <w:r w:rsidRPr="00B879A2">
        <w:rPr>
          <w:b/>
          <w:bCs/>
          <w:color w:val="000000"/>
          <w:sz w:val="28"/>
          <w:szCs w:val="28"/>
        </w:rPr>
        <w:t xml:space="preserve"> сельского поселения Сосновского муниципального района </w:t>
      </w:r>
      <w:proofErr w:type="gramStart"/>
      <w:r w:rsidRPr="00B879A2">
        <w:rPr>
          <w:b/>
          <w:bCs/>
          <w:color w:val="000000"/>
          <w:sz w:val="28"/>
          <w:szCs w:val="28"/>
        </w:rPr>
        <w:t>Челябинской  области</w:t>
      </w:r>
      <w:proofErr w:type="gramEnd"/>
      <w:r w:rsidRPr="00B879A2">
        <w:rPr>
          <w:b/>
          <w:bCs/>
          <w:color w:val="000000"/>
          <w:sz w:val="28"/>
          <w:szCs w:val="28"/>
        </w:rPr>
        <w:t> и подразделений государственной противопожарной службы о пожаре.</w:t>
      </w:r>
    </w:p>
    <w:p w:rsidR="00B879A2" w:rsidRPr="00B879A2" w:rsidRDefault="00B879A2" w:rsidP="008D666D">
      <w:pPr>
        <w:pStyle w:val="a6"/>
        <w:spacing w:before="0" w:beforeAutospacing="0" w:after="0" w:afterAutospacing="0"/>
        <w:ind w:left="1352"/>
        <w:jc w:val="center"/>
        <w:rPr>
          <w:color w:val="000000"/>
          <w:sz w:val="28"/>
          <w:szCs w:val="28"/>
        </w:rPr>
      </w:pPr>
    </w:p>
    <w:p w:rsidR="008D666D" w:rsidRPr="00B879A2" w:rsidRDefault="008D666D" w:rsidP="00462D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  <w:r w:rsidRPr="00B879A2">
        <w:rPr>
          <w:color w:val="000000"/>
          <w:sz w:val="28"/>
          <w:szCs w:val="28"/>
        </w:rPr>
        <w:br/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 w:rsidRPr="00B879A2">
        <w:rPr>
          <w:color w:val="000000"/>
          <w:sz w:val="28"/>
          <w:szCs w:val="28"/>
        </w:rPr>
        <w:br/>
        <w:t>Оповещение организуется на основе использования ресурса и технических средств оповещения и связи поселения.</w:t>
      </w:r>
      <w:r w:rsidRPr="00B879A2">
        <w:rPr>
          <w:color w:val="000000"/>
          <w:sz w:val="28"/>
          <w:szCs w:val="28"/>
        </w:rPr>
        <w:br/>
        <w:t>Оповещение подразделений государственной противопожарной службы о пожаре осуществляется по средствам телефонной связи – «01» либо «112» или «010» с мобильного телефона,</w:t>
      </w:r>
      <w:r w:rsidRPr="00B879A2">
        <w:rPr>
          <w:color w:val="000000"/>
          <w:sz w:val="28"/>
          <w:szCs w:val="28"/>
        </w:rPr>
        <w:br/>
        <w:t>Основными задачами оповещения являются:</w:t>
      </w:r>
      <w:r w:rsidRPr="00B879A2">
        <w:rPr>
          <w:color w:val="000000"/>
          <w:sz w:val="28"/>
          <w:szCs w:val="28"/>
        </w:rPr>
        <w:br/>
        <w:t>- обеспечение своевременного доведения до организаций и населения, которым угрожает опасность, сигналов и информации о пожаре;</w:t>
      </w:r>
      <w:r w:rsidRPr="00B879A2">
        <w:rPr>
          <w:color w:val="000000"/>
          <w:sz w:val="28"/>
          <w:szCs w:val="28"/>
        </w:rPr>
        <w:br/>
        <w:t>- информирование сил ГПО о возникновении пожара;</w:t>
      </w:r>
      <w:r w:rsidRPr="00B879A2">
        <w:rPr>
          <w:color w:val="000000"/>
          <w:sz w:val="28"/>
          <w:szCs w:val="28"/>
        </w:rPr>
        <w:br/>
        <w:t>- предоставление населению информации по порядку эвакуации в конкретной пожароопасной ситуации.</w:t>
      </w:r>
      <w:r w:rsidRPr="00B879A2">
        <w:rPr>
          <w:color w:val="000000"/>
          <w:sz w:val="28"/>
          <w:szCs w:val="28"/>
        </w:rPr>
        <w:br/>
        <w:t>Сигналы оповещения. Порядок оповещения и информирования населения</w:t>
      </w:r>
      <w:r w:rsidRPr="00B879A2">
        <w:rPr>
          <w:color w:val="000000"/>
          <w:sz w:val="28"/>
          <w:szCs w:val="28"/>
        </w:rPr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 </w:t>
      </w:r>
      <w:r w:rsidRPr="00B879A2">
        <w:rPr>
          <w:color w:val="000000"/>
          <w:sz w:val="28"/>
          <w:szCs w:val="28"/>
        </w:rPr>
        <w:br/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</w:t>
      </w:r>
      <w:proofErr w:type="spellStart"/>
      <w:r w:rsidR="00462DAA" w:rsidRPr="00B879A2">
        <w:rPr>
          <w:color w:val="000000"/>
          <w:sz w:val="28"/>
          <w:szCs w:val="28"/>
        </w:rPr>
        <w:t>Полетаевского</w:t>
      </w:r>
      <w:proofErr w:type="spellEnd"/>
      <w:r w:rsidR="00462DAA" w:rsidRPr="00B879A2">
        <w:rPr>
          <w:color w:val="000000"/>
          <w:sz w:val="28"/>
          <w:szCs w:val="28"/>
        </w:rPr>
        <w:t xml:space="preserve"> </w:t>
      </w:r>
      <w:r w:rsidRPr="00B879A2">
        <w:rPr>
          <w:color w:val="000000"/>
          <w:sz w:val="28"/>
          <w:szCs w:val="28"/>
        </w:rPr>
        <w:t xml:space="preserve">сельского поселения </w:t>
      </w:r>
      <w:r w:rsidR="00462DAA" w:rsidRPr="00B879A2">
        <w:rPr>
          <w:color w:val="000000"/>
          <w:sz w:val="28"/>
          <w:szCs w:val="28"/>
        </w:rPr>
        <w:t>Сосновского</w:t>
      </w:r>
      <w:r w:rsidRPr="00B879A2">
        <w:rPr>
          <w:color w:val="000000"/>
          <w:sz w:val="28"/>
          <w:szCs w:val="28"/>
        </w:rPr>
        <w:t xml:space="preserve"> муниципального района </w:t>
      </w:r>
      <w:r w:rsidR="00462DAA" w:rsidRPr="00B879A2">
        <w:rPr>
          <w:color w:val="000000"/>
          <w:sz w:val="28"/>
          <w:szCs w:val="28"/>
        </w:rPr>
        <w:t>Челябинской</w:t>
      </w:r>
      <w:r w:rsidRPr="00B879A2">
        <w:rPr>
          <w:color w:val="000000"/>
          <w:sz w:val="28"/>
          <w:szCs w:val="28"/>
        </w:rPr>
        <w:t xml:space="preserve"> области на основании информации, полученной от лиц, обнаруживших пожар.</w:t>
      </w:r>
      <w:r w:rsidRPr="00B879A2">
        <w:rPr>
          <w:color w:val="000000"/>
          <w:sz w:val="28"/>
          <w:szCs w:val="28"/>
        </w:rPr>
        <w:br/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</w:t>
      </w:r>
      <w:r w:rsidRPr="00B879A2">
        <w:rPr>
          <w:color w:val="000000"/>
          <w:sz w:val="28"/>
          <w:szCs w:val="28"/>
        </w:rPr>
        <w:lastRenderedPageBreak/>
        <w:t>организаций, а также населением.</w:t>
      </w:r>
      <w:r w:rsidRPr="00B879A2">
        <w:rPr>
          <w:color w:val="000000"/>
          <w:sz w:val="28"/>
          <w:szCs w:val="28"/>
        </w:rPr>
        <w:br/>
        <w:t>Для привлечения внимания населения перед передачей речевой информации производится включение электро</w:t>
      </w:r>
      <w:r w:rsidR="00B879A2">
        <w:rPr>
          <w:color w:val="000000"/>
          <w:sz w:val="28"/>
          <w:szCs w:val="28"/>
        </w:rPr>
        <w:t>-</w:t>
      </w:r>
      <w:r w:rsidRPr="00B879A2">
        <w:rPr>
          <w:color w:val="000000"/>
          <w:sz w:val="28"/>
          <w:szCs w:val="28"/>
        </w:rPr>
        <w:t>сирен, производственных гудков и других сигнальных средств, что означает подачу предупредительного сигнала "Внимание всем!".</w:t>
      </w:r>
      <w:r w:rsidRPr="00B879A2">
        <w:rPr>
          <w:color w:val="000000"/>
          <w:sz w:val="28"/>
          <w:szCs w:val="28"/>
        </w:rPr>
        <w:br/>
        <w:t>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  <w:r w:rsidRPr="00B879A2">
        <w:rPr>
          <w:color w:val="000000"/>
          <w:sz w:val="28"/>
          <w:szCs w:val="28"/>
        </w:rPr>
        <w:br/>
        <w:t>Во всех случаях задействования систем оповещения с включением электро</w:t>
      </w:r>
      <w:r w:rsidR="00B879A2">
        <w:rPr>
          <w:color w:val="000000"/>
          <w:sz w:val="28"/>
          <w:szCs w:val="28"/>
        </w:rPr>
        <w:t>-</w:t>
      </w:r>
      <w:r w:rsidRPr="00B879A2">
        <w:rPr>
          <w:color w:val="000000"/>
          <w:sz w:val="28"/>
          <w:szCs w:val="28"/>
        </w:rPr>
        <w:t>сирен до населения немедленно доводятся соответствующие сообщения по существующим средствам проводного, радиовещания, передвижных звуковых устройств. </w:t>
      </w:r>
      <w:r w:rsidRPr="00B879A2">
        <w:rPr>
          <w:color w:val="000000"/>
          <w:sz w:val="28"/>
          <w:szCs w:val="28"/>
        </w:rPr>
        <w:br/>
        <w:t>Оповещение о начале эвакуации населения организуется по месту нахождения в кратчайшие сроки.</w:t>
      </w:r>
      <w:r w:rsidRPr="00B879A2">
        <w:rPr>
          <w:color w:val="000000"/>
          <w:sz w:val="28"/>
          <w:szCs w:val="28"/>
        </w:rPr>
        <w:br/>
        <w:t xml:space="preserve">Ответственность за организацию и осуществление своевременного оповещения и информирования населения возлагается на </w:t>
      </w:r>
      <w:r w:rsidR="00462DAA" w:rsidRPr="00B879A2">
        <w:rPr>
          <w:color w:val="000000"/>
          <w:sz w:val="28"/>
          <w:szCs w:val="28"/>
        </w:rPr>
        <w:t xml:space="preserve">Заместителя Главы </w:t>
      </w:r>
      <w:r w:rsidRPr="00B879A2">
        <w:rPr>
          <w:color w:val="000000"/>
          <w:sz w:val="28"/>
          <w:szCs w:val="28"/>
        </w:rPr>
        <w:t xml:space="preserve"> </w:t>
      </w:r>
      <w:proofErr w:type="spellStart"/>
      <w:r w:rsidR="00462DAA" w:rsidRPr="00B879A2">
        <w:rPr>
          <w:color w:val="000000"/>
          <w:sz w:val="28"/>
          <w:szCs w:val="28"/>
        </w:rPr>
        <w:t>Полетаевского</w:t>
      </w:r>
      <w:proofErr w:type="spellEnd"/>
      <w:r w:rsidRPr="00B879A2">
        <w:rPr>
          <w:color w:val="000000"/>
          <w:sz w:val="28"/>
          <w:szCs w:val="28"/>
        </w:rPr>
        <w:t xml:space="preserve"> сельского поселения </w:t>
      </w:r>
      <w:r w:rsidR="00462DAA" w:rsidRPr="00B879A2">
        <w:rPr>
          <w:color w:val="000000"/>
          <w:sz w:val="28"/>
          <w:szCs w:val="28"/>
        </w:rPr>
        <w:t>Сосновского</w:t>
      </w:r>
      <w:r w:rsidRPr="00B879A2">
        <w:rPr>
          <w:color w:val="000000"/>
          <w:sz w:val="28"/>
          <w:szCs w:val="28"/>
        </w:rPr>
        <w:t xml:space="preserve"> муниципального района </w:t>
      </w:r>
      <w:r w:rsidR="00462DAA" w:rsidRPr="00B879A2">
        <w:rPr>
          <w:color w:val="000000"/>
          <w:sz w:val="28"/>
          <w:szCs w:val="28"/>
        </w:rPr>
        <w:t xml:space="preserve">Челябинской </w:t>
      </w:r>
      <w:r w:rsidRPr="00B879A2">
        <w:rPr>
          <w:color w:val="000000"/>
          <w:sz w:val="28"/>
          <w:szCs w:val="28"/>
        </w:rPr>
        <w:t xml:space="preserve"> области.</w:t>
      </w:r>
      <w:r w:rsidRPr="00B879A2">
        <w:rPr>
          <w:color w:val="000000"/>
          <w:sz w:val="28"/>
          <w:szCs w:val="28"/>
        </w:rPr>
        <w:br/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  <w:r w:rsidRPr="00B879A2">
        <w:rPr>
          <w:color w:val="000000"/>
          <w:sz w:val="28"/>
          <w:szCs w:val="28"/>
        </w:rPr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  <w:r w:rsidRPr="00B879A2">
        <w:rPr>
          <w:color w:val="000000"/>
          <w:sz w:val="28"/>
          <w:szCs w:val="28"/>
        </w:rPr>
        <w:br/>
        <w:t>2) немедленно вызвать пожарную охрану по телефонам «01», «010» 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  <w:r w:rsidRPr="00B879A2">
        <w:rPr>
          <w:color w:val="000000"/>
          <w:sz w:val="28"/>
          <w:szCs w:val="28"/>
        </w:rPr>
        <w:br/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  <w:r w:rsidRPr="00B879A2">
        <w:rPr>
          <w:color w:val="000000"/>
          <w:sz w:val="28"/>
          <w:szCs w:val="28"/>
        </w:rPr>
        <w:br/>
        <w:t>4) известить о пожаре руководителя учреждения или заменяющего его работника;</w:t>
      </w:r>
      <w:r w:rsidRPr="00B879A2">
        <w:rPr>
          <w:color w:val="000000"/>
          <w:sz w:val="28"/>
          <w:szCs w:val="28"/>
        </w:rPr>
        <w:br/>
        <w:t>5) организовать встречу пожарных подразделений, принять меры по тушению пожара имеющимися средствами пожаротушения.</w:t>
      </w:r>
      <w:r w:rsidRPr="00B879A2">
        <w:rPr>
          <w:color w:val="000000"/>
          <w:sz w:val="28"/>
          <w:szCs w:val="28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  <w:r w:rsidRPr="00B879A2">
        <w:rPr>
          <w:color w:val="000000"/>
          <w:sz w:val="28"/>
          <w:szCs w:val="28"/>
        </w:rPr>
        <w:br/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r w:rsidRPr="00B879A2">
        <w:rPr>
          <w:color w:val="000000"/>
          <w:sz w:val="28"/>
          <w:szCs w:val="28"/>
        </w:rPr>
        <w:br/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  <w:r w:rsidRPr="00B879A2">
        <w:rPr>
          <w:color w:val="000000"/>
          <w:sz w:val="28"/>
          <w:szCs w:val="28"/>
        </w:rPr>
        <w:br/>
        <w:t>- в случае угрозы жизни людей немедленно организовать их спасание, используя для этого имеющиеся силы и средства;</w:t>
      </w:r>
      <w:r w:rsidRPr="00B879A2">
        <w:rPr>
          <w:color w:val="000000"/>
          <w:sz w:val="28"/>
          <w:szCs w:val="28"/>
        </w:rPr>
        <w:br/>
        <w:t xml:space="preserve">-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Pr="00B879A2">
        <w:rPr>
          <w:color w:val="000000"/>
          <w:sz w:val="28"/>
          <w:szCs w:val="28"/>
        </w:rPr>
        <w:t>противо</w:t>
      </w:r>
      <w:proofErr w:type="spellEnd"/>
      <w:r w:rsidR="002A4B28" w:rsidRPr="00B879A2">
        <w:rPr>
          <w:color w:val="000000"/>
          <w:sz w:val="28"/>
          <w:szCs w:val="28"/>
        </w:rPr>
        <w:t>-</w:t>
      </w:r>
      <w:r w:rsidRPr="00B879A2">
        <w:rPr>
          <w:color w:val="000000"/>
          <w:sz w:val="28"/>
          <w:szCs w:val="28"/>
        </w:rPr>
        <w:t xml:space="preserve">дымной </w:t>
      </w:r>
      <w:r w:rsidRPr="00B879A2">
        <w:rPr>
          <w:color w:val="000000"/>
          <w:sz w:val="28"/>
          <w:szCs w:val="28"/>
        </w:rPr>
        <w:lastRenderedPageBreak/>
        <w:t>защиты);</w:t>
      </w:r>
      <w:r w:rsidRPr="00B879A2">
        <w:rPr>
          <w:color w:val="000000"/>
          <w:sz w:val="28"/>
          <w:szCs w:val="28"/>
        </w:rPr>
        <w:br/>
        <w:t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  <w:r w:rsidRPr="00B879A2">
        <w:rPr>
          <w:color w:val="000000"/>
          <w:sz w:val="28"/>
          <w:szCs w:val="28"/>
        </w:rPr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  <w:r w:rsidRPr="00B879A2">
        <w:rPr>
          <w:color w:val="000000"/>
          <w:sz w:val="28"/>
          <w:szCs w:val="28"/>
        </w:rPr>
        <w:br/>
        <w:t>- удалить за пределы опасной зоны всех работников, не участвующих в тушении пожара;</w:t>
      </w:r>
      <w:r w:rsidRPr="00B879A2">
        <w:rPr>
          <w:color w:val="000000"/>
          <w:sz w:val="28"/>
          <w:szCs w:val="28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  <w:r w:rsidRPr="00B879A2">
        <w:rPr>
          <w:color w:val="000000"/>
          <w:sz w:val="28"/>
          <w:szCs w:val="28"/>
        </w:rPr>
        <w:br/>
        <w:t>- обеспечить соблюдение требований безопасности работниками, принимающими участие в тушении пожара;</w:t>
      </w:r>
      <w:r w:rsidRPr="00B879A2">
        <w:rPr>
          <w:color w:val="000000"/>
          <w:sz w:val="28"/>
          <w:szCs w:val="28"/>
        </w:rPr>
        <w:br/>
        <w:t>- одновременно с тушением пожара организовать эвакуацию и защиту материальных ценностей;</w:t>
      </w:r>
      <w:r w:rsidRPr="00B879A2">
        <w:rPr>
          <w:color w:val="000000"/>
          <w:sz w:val="28"/>
          <w:szCs w:val="28"/>
        </w:rPr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  <w:r w:rsidRPr="00B879A2">
        <w:rPr>
          <w:color w:val="000000"/>
          <w:sz w:val="28"/>
          <w:szCs w:val="28"/>
        </w:rPr>
        <w:br/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8D666D" w:rsidRPr="00B879A2" w:rsidRDefault="008D666D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 </w:t>
      </w:r>
    </w:p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B879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по хозяйственной </w:t>
      </w:r>
    </w:p>
    <w:p w:rsidR="00B879A2" w:rsidRDefault="00B879A2" w:rsidP="00B879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части Администрации </w:t>
      </w:r>
      <w:proofErr w:type="spellStart"/>
      <w:r>
        <w:rPr>
          <w:color w:val="000000"/>
          <w:sz w:val="28"/>
          <w:szCs w:val="28"/>
        </w:rPr>
        <w:t>Полетаевского</w:t>
      </w:r>
      <w:proofErr w:type="spellEnd"/>
    </w:p>
    <w:p w:rsidR="00D54084" w:rsidRPr="00B879A2" w:rsidRDefault="00B879A2" w:rsidP="00B879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А.С. </w:t>
      </w:r>
      <w:proofErr w:type="spellStart"/>
      <w:r>
        <w:rPr>
          <w:color w:val="000000"/>
          <w:sz w:val="28"/>
          <w:szCs w:val="28"/>
        </w:rPr>
        <w:t>Стабулит</w:t>
      </w:r>
      <w:proofErr w:type="spellEnd"/>
      <w:r>
        <w:rPr>
          <w:color w:val="000000"/>
          <w:sz w:val="28"/>
          <w:szCs w:val="28"/>
        </w:rPr>
        <w:t>.</w:t>
      </w:r>
    </w:p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D54084" w:rsidRPr="00B879A2" w:rsidRDefault="00D54084" w:rsidP="00AB03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D54084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B879A2" w:rsidRPr="00B879A2" w:rsidRDefault="00B879A2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D54084" w:rsidRPr="00B879A2" w:rsidRDefault="00D54084" w:rsidP="00D54084">
      <w:pPr>
        <w:pStyle w:val="a6"/>
        <w:spacing w:before="0" w:beforeAutospacing="0" w:after="0" w:afterAutospacing="0"/>
        <w:ind w:left="1352"/>
        <w:jc w:val="right"/>
        <w:rPr>
          <w:b/>
          <w:color w:val="000000"/>
          <w:sz w:val="28"/>
          <w:szCs w:val="28"/>
        </w:rPr>
      </w:pPr>
      <w:r w:rsidRPr="00B879A2">
        <w:rPr>
          <w:b/>
          <w:color w:val="000000"/>
          <w:sz w:val="28"/>
          <w:szCs w:val="28"/>
        </w:rPr>
        <w:t>Приложение</w:t>
      </w:r>
      <w:r w:rsidR="002F0C7F" w:rsidRPr="00B879A2">
        <w:rPr>
          <w:b/>
          <w:color w:val="000000"/>
          <w:sz w:val="28"/>
          <w:szCs w:val="28"/>
        </w:rPr>
        <w:t xml:space="preserve"> 1</w:t>
      </w:r>
    </w:p>
    <w:p w:rsidR="00D54084" w:rsidRPr="00B879A2" w:rsidRDefault="00D54084" w:rsidP="00D54084">
      <w:pPr>
        <w:pStyle w:val="a6"/>
        <w:spacing w:before="0" w:beforeAutospacing="0" w:after="0" w:afterAutospacing="0"/>
        <w:ind w:left="1352"/>
        <w:jc w:val="right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>к постановлению Администрации</w:t>
      </w:r>
    </w:p>
    <w:p w:rsidR="00D54084" w:rsidRPr="00B879A2" w:rsidRDefault="00D54084" w:rsidP="00D54084">
      <w:pPr>
        <w:pStyle w:val="a6"/>
        <w:spacing w:before="0" w:beforeAutospacing="0" w:after="0" w:afterAutospacing="0"/>
        <w:ind w:left="1352"/>
        <w:jc w:val="right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 </w:t>
      </w:r>
      <w:proofErr w:type="spellStart"/>
      <w:r w:rsidRPr="00B879A2">
        <w:rPr>
          <w:color w:val="000000"/>
          <w:sz w:val="28"/>
          <w:szCs w:val="28"/>
        </w:rPr>
        <w:t>Полетаевского</w:t>
      </w:r>
      <w:proofErr w:type="spellEnd"/>
      <w:r w:rsidRPr="00B879A2">
        <w:rPr>
          <w:color w:val="000000"/>
          <w:sz w:val="28"/>
          <w:szCs w:val="28"/>
        </w:rPr>
        <w:t xml:space="preserve"> сельского поселения</w:t>
      </w:r>
    </w:p>
    <w:p w:rsidR="00D54084" w:rsidRPr="00B879A2" w:rsidRDefault="00661B60" w:rsidP="00D54084">
      <w:pPr>
        <w:pStyle w:val="a6"/>
        <w:spacing w:before="0" w:beforeAutospacing="0" w:after="0" w:afterAutospacing="0"/>
        <w:ind w:left="13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28 от 08.04.</w:t>
      </w:r>
      <w:r w:rsidR="00B879A2">
        <w:rPr>
          <w:color w:val="000000"/>
          <w:sz w:val="28"/>
          <w:szCs w:val="28"/>
        </w:rPr>
        <w:t>2020</w:t>
      </w:r>
      <w:r w:rsidR="00D54084" w:rsidRPr="00B879A2">
        <w:rPr>
          <w:color w:val="000000"/>
          <w:sz w:val="28"/>
          <w:szCs w:val="28"/>
        </w:rPr>
        <w:t>г.</w:t>
      </w:r>
    </w:p>
    <w:p w:rsidR="00D54084" w:rsidRPr="00B879A2" w:rsidRDefault="00D54084" w:rsidP="00D54084">
      <w:pPr>
        <w:pStyle w:val="a6"/>
        <w:spacing w:before="0" w:beforeAutospacing="0" w:after="0" w:afterAutospacing="0"/>
        <w:ind w:left="1352"/>
        <w:jc w:val="right"/>
        <w:rPr>
          <w:color w:val="000000"/>
          <w:sz w:val="28"/>
          <w:szCs w:val="28"/>
        </w:rPr>
      </w:pPr>
    </w:p>
    <w:p w:rsidR="00D54084" w:rsidRPr="00B879A2" w:rsidRDefault="00D54084" w:rsidP="004F4C6A">
      <w:pPr>
        <w:pStyle w:val="a6"/>
        <w:spacing w:before="0" w:beforeAutospacing="0" w:after="0" w:afterAutospacing="0"/>
        <w:ind w:left="1352"/>
        <w:jc w:val="center"/>
        <w:rPr>
          <w:color w:val="000000"/>
          <w:sz w:val="28"/>
          <w:szCs w:val="28"/>
        </w:rPr>
      </w:pPr>
      <w:r w:rsidRPr="00B879A2">
        <w:rPr>
          <w:color w:val="000000"/>
          <w:sz w:val="28"/>
          <w:szCs w:val="28"/>
        </w:rPr>
        <w:t xml:space="preserve">Список </w:t>
      </w:r>
      <w:r w:rsidR="004F4C6A" w:rsidRPr="00B879A2">
        <w:rPr>
          <w:color w:val="000000"/>
          <w:sz w:val="28"/>
          <w:szCs w:val="28"/>
        </w:rPr>
        <w:t xml:space="preserve">старост населенных пунктов и </w:t>
      </w:r>
      <w:r w:rsidRPr="00B879A2">
        <w:rPr>
          <w:color w:val="000000"/>
          <w:sz w:val="28"/>
          <w:szCs w:val="28"/>
        </w:rPr>
        <w:t>адресов мет установки звуковой пожарной Электро</w:t>
      </w:r>
      <w:r w:rsidR="00B879A2">
        <w:rPr>
          <w:color w:val="000000"/>
          <w:sz w:val="28"/>
          <w:szCs w:val="28"/>
        </w:rPr>
        <w:t>-</w:t>
      </w:r>
      <w:r w:rsidRPr="00B879A2">
        <w:rPr>
          <w:color w:val="000000"/>
          <w:sz w:val="28"/>
          <w:szCs w:val="28"/>
        </w:rPr>
        <w:t>сирены С-28У</w:t>
      </w:r>
      <w:r w:rsidR="004F4C6A" w:rsidRPr="00B879A2">
        <w:rPr>
          <w:color w:val="000000"/>
          <w:sz w:val="28"/>
          <w:szCs w:val="28"/>
        </w:rPr>
        <w:t xml:space="preserve"> на территории </w:t>
      </w:r>
      <w:proofErr w:type="spellStart"/>
      <w:r w:rsidR="004F4C6A" w:rsidRPr="00B879A2">
        <w:rPr>
          <w:color w:val="000000"/>
          <w:sz w:val="28"/>
          <w:szCs w:val="28"/>
        </w:rPr>
        <w:t>Полетаевского</w:t>
      </w:r>
      <w:proofErr w:type="spellEnd"/>
      <w:r w:rsidR="004F4C6A" w:rsidRPr="00B879A2">
        <w:rPr>
          <w:color w:val="000000"/>
          <w:sz w:val="28"/>
          <w:szCs w:val="28"/>
        </w:rPr>
        <w:t xml:space="preserve"> сельского поселения</w:t>
      </w:r>
    </w:p>
    <w:p w:rsidR="00D54084" w:rsidRPr="00B879A2" w:rsidRDefault="00D54084" w:rsidP="004F4C6A">
      <w:pPr>
        <w:pStyle w:val="a6"/>
        <w:spacing w:before="0" w:beforeAutospacing="0" w:after="0" w:afterAutospacing="0"/>
        <w:ind w:left="1352"/>
        <w:jc w:val="center"/>
        <w:rPr>
          <w:color w:val="000000"/>
          <w:sz w:val="28"/>
          <w:szCs w:val="28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094"/>
        <w:gridCol w:w="2204"/>
        <w:gridCol w:w="1653"/>
        <w:gridCol w:w="2755"/>
      </w:tblGrid>
      <w:tr w:rsidR="004F4C6A" w:rsidRPr="00B879A2" w:rsidTr="00B879A2">
        <w:trPr>
          <w:trHeight w:val="977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старосты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2755" w:type="dxa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установки сирены</w:t>
            </w:r>
          </w:p>
        </w:tc>
      </w:tr>
      <w:tr w:rsidR="004F4C6A" w:rsidRPr="00B879A2" w:rsidTr="00B879A2">
        <w:trPr>
          <w:trHeight w:val="527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Полетаево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Стабулит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  <w:p w:rsidR="00194B9B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8-908-0517391</w:t>
            </w:r>
          </w:p>
        </w:tc>
        <w:tc>
          <w:tcPr>
            <w:tcW w:w="2755" w:type="dxa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крыше Дома Культуры, ул.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Полетаевская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д.48</w:t>
            </w:r>
          </w:p>
        </w:tc>
      </w:tr>
      <w:tr w:rsidR="004F4C6A" w:rsidRPr="00B879A2" w:rsidTr="00B879A2">
        <w:trPr>
          <w:trHeight w:val="613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Полетаево 2 ж/д разъезд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Паламарчук Нина Васильевна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8-919-302-7731</w:t>
            </w:r>
          </w:p>
        </w:tc>
        <w:tc>
          <w:tcPr>
            <w:tcW w:w="2755" w:type="dxa"/>
          </w:tcPr>
          <w:p w:rsidR="004F4C6A" w:rsidRPr="00B879A2" w:rsidRDefault="00474048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F4C6A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рыша магазина по ул. Клубной</w:t>
            </w:r>
          </w:p>
        </w:tc>
      </w:tr>
      <w:tr w:rsidR="004F4C6A" w:rsidRPr="00B879A2" w:rsidTr="00B879A2">
        <w:trPr>
          <w:trHeight w:val="682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Полетаево 1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Шемендинов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8-951-2434742</w:t>
            </w:r>
          </w:p>
        </w:tc>
        <w:tc>
          <w:tcPr>
            <w:tcW w:w="2755" w:type="dxa"/>
          </w:tcPr>
          <w:p w:rsidR="004F4C6A" w:rsidRPr="00B879A2" w:rsidRDefault="00474048" w:rsidP="00474048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F4C6A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рыша </w:t>
            </w: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ул. Центральная</w:t>
            </w:r>
          </w:p>
        </w:tc>
      </w:tr>
      <w:tr w:rsidR="004F4C6A" w:rsidRPr="00B879A2" w:rsidTr="00B879A2">
        <w:trPr>
          <w:trHeight w:val="977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Полетаево 2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Будимиров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8-912-3143777</w:t>
            </w:r>
          </w:p>
        </w:tc>
        <w:tc>
          <w:tcPr>
            <w:tcW w:w="2755" w:type="dxa"/>
          </w:tcPr>
          <w:p w:rsidR="004F4C6A" w:rsidRPr="00B879A2" w:rsidRDefault="00474048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756BD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рыша магазина РОПКОП ул. Советская</w:t>
            </w: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д.56</w:t>
            </w:r>
          </w:p>
        </w:tc>
      </w:tr>
      <w:tr w:rsidR="004F4C6A" w:rsidRPr="00B879A2" w:rsidTr="00B879A2">
        <w:trPr>
          <w:trHeight w:val="175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879A2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Чипышево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Александр Геннадьевич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89193413433</w:t>
            </w:r>
          </w:p>
        </w:tc>
        <w:tc>
          <w:tcPr>
            <w:tcW w:w="2755" w:type="dxa"/>
          </w:tcPr>
          <w:p w:rsidR="004F4C6A" w:rsidRPr="00B879A2" w:rsidRDefault="00474048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 магазина ул. Клубная</w:t>
            </w:r>
          </w:p>
        </w:tc>
      </w:tr>
      <w:tr w:rsidR="004F4C6A" w:rsidRPr="00B879A2" w:rsidTr="00B879A2">
        <w:trPr>
          <w:trHeight w:val="722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Бутаки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Гребеньщикова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89507268973</w:t>
            </w:r>
          </w:p>
        </w:tc>
        <w:tc>
          <w:tcPr>
            <w:tcW w:w="2755" w:type="dxa"/>
          </w:tcPr>
          <w:p w:rsidR="004F4C6A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4048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рыша Детского </w:t>
            </w:r>
            <w:proofErr w:type="gramStart"/>
            <w:r w:rsidR="00474048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 ул.</w:t>
            </w:r>
            <w:proofErr w:type="gramEnd"/>
            <w:r w:rsidR="00474048"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 д.19</w:t>
            </w:r>
          </w:p>
        </w:tc>
      </w:tr>
      <w:tr w:rsidR="004F4C6A" w:rsidRPr="00B879A2" w:rsidTr="00B879A2">
        <w:trPr>
          <w:trHeight w:val="708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Новотроицкий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Мусланддин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89507232106</w:t>
            </w:r>
          </w:p>
        </w:tc>
        <w:tc>
          <w:tcPr>
            <w:tcW w:w="2755" w:type="dxa"/>
          </w:tcPr>
          <w:p w:rsidR="004F4C6A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 магазина ул. Торговая</w:t>
            </w:r>
          </w:p>
        </w:tc>
      </w:tr>
      <w:tr w:rsidR="004F4C6A" w:rsidRPr="00B879A2" w:rsidTr="00B879A2">
        <w:trPr>
          <w:trHeight w:val="977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Верхние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Малюкти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4F4C6A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Колгатов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653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89049779542</w:t>
            </w:r>
          </w:p>
        </w:tc>
        <w:tc>
          <w:tcPr>
            <w:tcW w:w="2755" w:type="dxa"/>
          </w:tcPr>
          <w:p w:rsidR="004F4C6A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 здания бывшей школы ул. Школьная д.1</w:t>
            </w:r>
          </w:p>
        </w:tc>
      </w:tr>
      <w:tr w:rsidR="00DE55CE" w:rsidRPr="00B879A2" w:rsidTr="00B879A2">
        <w:trPr>
          <w:trHeight w:val="559"/>
        </w:trPr>
        <w:tc>
          <w:tcPr>
            <w:tcW w:w="656" w:type="dxa"/>
            <w:shd w:val="clear" w:color="auto" w:fill="auto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Биргильда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</w:tcPr>
          <w:p w:rsidR="00DE55CE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 Валерий Николаевич</w:t>
            </w:r>
          </w:p>
          <w:p w:rsidR="00194B9B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Юрий Викторович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DE55CE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89525227785</w:t>
            </w:r>
          </w:p>
          <w:p w:rsidR="00194B9B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B9B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89085821451</w:t>
            </w:r>
          </w:p>
        </w:tc>
        <w:tc>
          <w:tcPr>
            <w:tcW w:w="2755" w:type="dxa"/>
            <w:vMerge w:val="restart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Биргильда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Вокзальная д.5-1</w:t>
            </w:r>
          </w:p>
          <w:p w:rsidR="00194B9B" w:rsidRPr="00B879A2" w:rsidRDefault="00194B9B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CE" w:rsidRPr="00B879A2" w:rsidTr="00B879A2">
        <w:trPr>
          <w:trHeight w:val="526"/>
        </w:trPr>
        <w:tc>
          <w:tcPr>
            <w:tcW w:w="656" w:type="dxa"/>
            <w:shd w:val="clear" w:color="auto" w:fill="auto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4" w:type="dxa"/>
            <w:shd w:val="clear" w:color="auto" w:fill="auto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Ленинский</w:t>
            </w:r>
          </w:p>
        </w:tc>
        <w:tc>
          <w:tcPr>
            <w:tcW w:w="2204" w:type="dxa"/>
            <w:vMerge/>
            <w:shd w:val="clear" w:color="auto" w:fill="auto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E55CE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C6A" w:rsidRPr="00B879A2" w:rsidTr="00B879A2">
        <w:trPr>
          <w:trHeight w:val="906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Высокий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Гарипов Рашид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89124733758</w:t>
            </w:r>
          </w:p>
          <w:p w:rsidR="002F0C7F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89123279964</w:t>
            </w:r>
          </w:p>
        </w:tc>
        <w:tc>
          <w:tcPr>
            <w:tcW w:w="2755" w:type="dxa"/>
          </w:tcPr>
          <w:p w:rsidR="004F4C6A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д.12</w:t>
            </w:r>
          </w:p>
        </w:tc>
      </w:tr>
      <w:tr w:rsidR="004F4C6A" w:rsidRPr="00B879A2" w:rsidTr="00B879A2">
        <w:trPr>
          <w:trHeight w:val="541"/>
        </w:trPr>
        <w:tc>
          <w:tcPr>
            <w:tcW w:w="656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4" w:type="dxa"/>
            <w:shd w:val="clear" w:color="auto" w:fill="auto"/>
          </w:tcPr>
          <w:p w:rsidR="004F4C6A" w:rsidRPr="00B879A2" w:rsidRDefault="004F4C6A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Витаминный</w:t>
            </w:r>
          </w:p>
        </w:tc>
        <w:tc>
          <w:tcPr>
            <w:tcW w:w="2204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Юмохужен</w:t>
            </w:r>
            <w:proofErr w:type="spellEnd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Айрат </w:t>
            </w:r>
            <w:proofErr w:type="spellStart"/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Мухаметаглянович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4F4C6A" w:rsidRPr="00B879A2" w:rsidRDefault="002F0C7F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89634675344</w:t>
            </w:r>
          </w:p>
        </w:tc>
        <w:tc>
          <w:tcPr>
            <w:tcW w:w="2755" w:type="dxa"/>
          </w:tcPr>
          <w:p w:rsidR="004F4C6A" w:rsidRPr="00B879A2" w:rsidRDefault="00DE55CE" w:rsidP="00FF25F6">
            <w:pPr>
              <w:tabs>
                <w:tab w:val="left" w:pos="6521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 магазина ул. Центральная</w:t>
            </w:r>
          </w:p>
        </w:tc>
      </w:tr>
    </w:tbl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p w:rsidR="00D54084" w:rsidRPr="00B879A2" w:rsidRDefault="00D54084" w:rsidP="00462DAA">
      <w:pPr>
        <w:pStyle w:val="a6"/>
        <w:spacing w:before="0" w:beforeAutospacing="0" w:after="0" w:afterAutospacing="0"/>
        <w:ind w:left="1352"/>
        <w:jc w:val="both"/>
        <w:rPr>
          <w:color w:val="000000"/>
          <w:sz w:val="28"/>
          <w:szCs w:val="28"/>
        </w:rPr>
      </w:pPr>
    </w:p>
    <w:sectPr w:rsidR="00D54084" w:rsidRPr="00B879A2" w:rsidSect="00B879A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3431"/>
    <w:multiLevelType w:val="hybridMultilevel"/>
    <w:tmpl w:val="6C0ECF12"/>
    <w:lvl w:ilvl="0" w:tplc="FA787646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53B37"/>
    <w:multiLevelType w:val="hybridMultilevel"/>
    <w:tmpl w:val="FA92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7EB0"/>
    <w:multiLevelType w:val="hybridMultilevel"/>
    <w:tmpl w:val="45CE7A08"/>
    <w:lvl w:ilvl="0" w:tplc="B02C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53"/>
    <w:rsid w:val="000B303D"/>
    <w:rsid w:val="000C5EE5"/>
    <w:rsid w:val="000E18A8"/>
    <w:rsid w:val="00194B9B"/>
    <w:rsid w:val="001B62C8"/>
    <w:rsid w:val="002638D6"/>
    <w:rsid w:val="002A4B28"/>
    <w:rsid w:val="002F0C7F"/>
    <w:rsid w:val="00381DD9"/>
    <w:rsid w:val="00462DAA"/>
    <w:rsid w:val="00474048"/>
    <w:rsid w:val="004F2D7D"/>
    <w:rsid w:val="004F4C6A"/>
    <w:rsid w:val="00542A97"/>
    <w:rsid w:val="00661B60"/>
    <w:rsid w:val="00872FFA"/>
    <w:rsid w:val="008D666D"/>
    <w:rsid w:val="009756BD"/>
    <w:rsid w:val="00AA0AE7"/>
    <w:rsid w:val="00AB03FF"/>
    <w:rsid w:val="00B17EF3"/>
    <w:rsid w:val="00B879A2"/>
    <w:rsid w:val="00C60B70"/>
    <w:rsid w:val="00CC7C3A"/>
    <w:rsid w:val="00CE4F4B"/>
    <w:rsid w:val="00D54084"/>
    <w:rsid w:val="00DA43D8"/>
    <w:rsid w:val="00DB0953"/>
    <w:rsid w:val="00DE55CE"/>
    <w:rsid w:val="00E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07B40-4863-4651-B0B8-6C44F267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095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Евдокия Лаврова</cp:lastModifiedBy>
  <cp:revision>8</cp:revision>
  <cp:lastPrinted>2019-04-05T06:39:00Z</cp:lastPrinted>
  <dcterms:created xsi:type="dcterms:W3CDTF">2019-04-02T06:54:00Z</dcterms:created>
  <dcterms:modified xsi:type="dcterms:W3CDTF">2020-04-09T10:21:00Z</dcterms:modified>
</cp:coreProperties>
</file>